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D2" w:rsidRPr="006A6F8C" w:rsidRDefault="005B0DD2" w:rsidP="005B0DD2">
      <w:pPr>
        <w:spacing w:after="0" w:line="240" w:lineRule="auto"/>
        <w:rPr>
          <w:rFonts w:ascii="Times New Roman" w:eastAsia="Times New Roman" w:hAnsi="Times New Roman" w:cs="B Zar"/>
        </w:rPr>
      </w:pPr>
    </w:p>
    <w:tbl>
      <w:tblPr>
        <w:bidiVisual/>
        <w:tblW w:w="69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00"/>
      </w:tblGrid>
      <w:tr w:rsidR="005B0DD2" w:rsidRPr="006A6F8C" w:rsidTr="005B0DD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bidiVisual/>
              <w:tblW w:w="6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6"/>
              <w:gridCol w:w="235"/>
              <w:gridCol w:w="5953"/>
              <w:gridCol w:w="6"/>
            </w:tblGrid>
            <w:tr w:rsidR="005B0DD2" w:rsidRPr="006A6F8C">
              <w:trPr>
                <w:trHeight w:val="375"/>
              </w:trPr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0DD2" w:rsidRPr="006A6F8C" w:rsidRDefault="005B0DD2" w:rsidP="005B0DD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6A6F8C">
                    <w:rPr>
                      <w:rFonts w:ascii="Tahoma" w:eastAsia="Times New Roman" w:hAnsi="Tahoma" w:cs="B Zar"/>
                      <w:rtl/>
                    </w:rPr>
                    <w:t>1.</w:t>
                  </w:r>
                  <w:r w:rsidRPr="006A6F8C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0DD2" w:rsidRPr="006A6F8C" w:rsidRDefault="005B0DD2" w:rsidP="005B0DD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6A6F8C">
                    <w:rPr>
                      <w:rFonts w:ascii="Tahoma" w:eastAsia="Times New Roman" w:hAnsi="Tahoma" w:cs="B Zar"/>
                      <w:noProof/>
                    </w:rPr>
                    <w:drawing>
                      <wp:inline distT="0" distB="0" distL="0" distR="0" wp14:anchorId="2C246C69" wp14:editId="0C5FBA9C">
                        <wp:extent cx="107315" cy="107315"/>
                        <wp:effectExtent l="0" t="0" r="6985" b="6985"/>
                        <wp:docPr id="1" name="Picture 1" descr="http://www.magiran.com/mimages/bullet/haveinfo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magiran.com/mimages/bullet/haveinfo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6F8C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  <w:tc>
                <w:tcPr>
                  <w:tcW w:w="6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0DD2" w:rsidRPr="006A6F8C" w:rsidRDefault="006A6F8C" w:rsidP="005B0DD2">
                  <w:pPr>
                    <w:bidi/>
                    <w:spacing w:after="0" w:line="240" w:lineRule="auto"/>
                    <w:rPr>
                      <w:rFonts w:ascii="Andalus" w:eastAsia="Times New Roman" w:hAnsi="Andalus" w:cs="B Zar"/>
                    </w:rPr>
                  </w:pPr>
                  <w:hyperlink r:id="rId6" w:history="1">
                    <w:r w:rsidR="005B0DD2" w:rsidRPr="006A6F8C">
                      <w:rPr>
                        <w:rFonts w:ascii="Tahoma" w:eastAsia="Times New Roman" w:hAnsi="Tahoma" w:cs="B Zar"/>
                        <w:b/>
                        <w:bCs/>
                        <w:color w:val="000080"/>
                        <w:u w:val="single"/>
                        <w:rtl/>
                      </w:rPr>
                      <w:t>مجله اطلاعات سياسي - اقتصادي</w:t>
                    </w:r>
                  </w:hyperlink>
                  <w:r w:rsidR="005B0DD2" w:rsidRPr="006A6F8C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</w:tr>
            <w:tr w:rsidR="005B0DD2" w:rsidRPr="006A6F8C">
              <w:trPr>
                <w:trHeight w:val="84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0DD2" w:rsidRPr="006A6F8C" w:rsidRDefault="005B0DD2" w:rsidP="005B0DD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0DD2" w:rsidRPr="006A6F8C" w:rsidRDefault="005B0DD2" w:rsidP="005B0DD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</w:p>
              </w:tc>
              <w:tc>
                <w:tcPr>
                  <w:tcW w:w="65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0DD2" w:rsidRPr="006A6F8C" w:rsidRDefault="005B0DD2" w:rsidP="006A6F8C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6A6F8C">
                    <w:rPr>
                      <w:rFonts w:ascii="Tahoma" w:eastAsia="Times New Roman" w:hAnsi="Tahoma" w:cs="B Zar"/>
                      <w:rtl/>
                    </w:rPr>
                    <w:t>فصلنامه</w:t>
                  </w:r>
                  <w:r w:rsidRPr="006A6F8C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اقتصادي،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سياسي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br/>
                    <w:t>صاحب امتياز: موسسه اطلاعات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br/>
                    <w:t>مدير مسئول: مهدي بشارت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br/>
                    <w:t>سردبير: شوراي سردبيري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br/>
                    <w:t>محل انتشار: تهران</w:t>
                  </w:r>
                  <w:r w:rsidRPr="006A6F8C">
                    <w:rPr>
                      <w:rFonts w:ascii="Times New Roman" w:eastAsia="Times New Roman" w:hAnsi="Times New Roman" w:cs="Times New Roman" w:hint="cs"/>
                      <w:rtl/>
                    </w:rPr>
                    <w:t>  </w:t>
                  </w:r>
                  <w:r w:rsidR="006A6F8C" w:rsidRPr="006A6F8C">
                    <w:rPr>
                      <w:rFonts w:ascii="Tahoma" w:eastAsia="Times New Roman" w:hAnsi="Tahoma" w:cs="B Zar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DD2" w:rsidRPr="006A6F8C" w:rsidRDefault="005B0DD2" w:rsidP="005B0DD2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</w:rPr>
                  </w:pPr>
                </w:p>
              </w:tc>
            </w:tr>
          </w:tbl>
          <w:p w:rsidR="005B0DD2" w:rsidRPr="006A6F8C" w:rsidRDefault="005B0DD2" w:rsidP="005B0DD2">
            <w:pPr>
              <w:bidi/>
              <w:spacing w:after="0" w:line="240" w:lineRule="auto"/>
              <w:rPr>
                <w:rFonts w:ascii="Tahoma" w:eastAsia="Times New Roman" w:hAnsi="Tahoma" w:cs="B Zar"/>
                <w:rtl/>
              </w:rPr>
            </w:pPr>
          </w:p>
          <w:tbl>
            <w:tblPr>
              <w:bidiVisual/>
              <w:tblW w:w="6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6"/>
              <w:gridCol w:w="235"/>
              <w:gridCol w:w="5953"/>
              <w:gridCol w:w="6"/>
            </w:tblGrid>
            <w:tr w:rsidR="005B0DD2" w:rsidRPr="006A6F8C">
              <w:trPr>
                <w:trHeight w:val="375"/>
              </w:trPr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0DD2" w:rsidRPr="006A6F8C" w:rsidRDefault="005B0DD2" w:rsidP="005B0DD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6A6F8C">
                    <w:rPr>
                      <w:rFonts w:ascii="Tahoma" w:eastAsia="Times New Roman" w:hAnsi="Tahoma" w:cs="B Zar"/>
                      <w:rtl/>
                    </w:rPr>
                    <w:t>2.</w:t>
                  </w:r>
                  <w:r w:rsidRPr="006A6F8C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0DD2" w:rsidRPr="006A6F8C" w:rsidRDefault="005B0DD2" w:rsidP="005B0DD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6A6F8C">
                    <w:rPr>
                      <w:rFonts w:ascii="Tahoma" w:eastAsia="Times New Roman" w:hAnsi="Tahoma" w:cs="B Zar"/>
                      <w:noProof/>
                    </w:rPr>
                    <w:drawing>
                      <wp:inline distT="0" distB="0" distL="0" distR="0" wp14:anchorId="4F86AA91" wp14:editId="7C4A69D8">
                        <wp:extent cx="107315" cy="107315"/>
                        <wp:effectExtent l="0" t="0" r="6985" b="6985"/>
                        <wp:docPr id="2" name="Picture 2" descr="http://www.magiran.com/mimages/bullet/haveinfo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magiran.com/mimages/bullet/haveinfo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6F8C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  <w:tc>
                <w:tcPr>
                  <w:tcW w:w="6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0DD2" w:rsidRPr="006A6F8C" w:rsidRDefault="006A6F8C" w:rsidP="005B0DD2">
                  <w:pPr>
                    <w:bidi/>
                    <w:spacing w:after="0" w:line="240" w:lineRule="auto"/>
                    <w:rPr>
                      <w:rFonts w:ascii="Andalus" w:eastAsia="Times New Roman" w:hAnsi="Andalus" w:cs="B Zar"/>
                    </w:rPr>
                  </w:pPr>
                  <w:hyperlink r:id="rId7" w:history="1">
                    <w:r w:rsidR="005B0DD2" w:rsidRPr="006A6F8C">
                      <w:rPr>
                        <w:rFonts w:ascii="Tahoma" w:eastAsia="Times New Roman" w:hAnsi="Tahoma" w:cs="B Zar"/>
                        <w:b/>
                        <w:bCs/>
                        <w:color w:val="000080"/>
                        <w:u w:val="single"/>
                        <w:rtl/>
                      </w:rPr>
                      <w:t>فصلنامه اقتصاد سياسي</w:t>
                    </w:r>
                  </w:hyperlink>
                  <w:r w:rsidR="005B0DD2" w:rsidRPr="006A6F8C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80"/>
                      <w:rtl/>
                    </w:rPr>
                    <w:t> </w:t>
                  </w:r>
                  <w:r w:rsidR="005B0DD2" w:rsidRPr="006A6F8C">
                    <w:rPr>
                      <w:rFonts w:ascii="Times New Roman" w:eastAsia="Times New Roman" w:hAnsi="Times New Roman" w:cs="Times New Roman" w:hint="cs"/>
                      <w:rtl/>
                    </w:rPr>
                    <w:t>  </w:t>
                  </w:r>
                  <w:r w:rsidR="005B0DD2" w:rsidRPr="006A6F8C">
                    <w:rPr>
                      <w:rFonts w:ascii="Tahoma" w:eastAsia="Times New Roman" w:hAnsi="Tahoma" w:cs="B Zar"/>
                      <w:rtl/>
                    </w:rPr>
                    <w:t>فارسي، انگليسي</w:t>
                  </w:r>
                </w:p>
              </w:tc>
            </w:tr>
            <w:tr w:rsidR="005B0DD2" w:rsidRPr="006A6F8C">
              <w:trPr>
                <w:trHeight w:val="84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0DD2" w:rsidRPr="006A6F8C" w:rsidRDefault="005B0DD2" w:rsidP="005B0DD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0DD2" w:rsidRPr="006A6F8C" w:rsidRDefault="005B0DD2" w:rsidP="005B0DD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</w:p>
              </w:tc>
              <w:tc>
                <w:tcPr>
                  <w:tcW w:w="65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0DD2" w:rsidRPr="006A6F8C" w:rsidRDefault="005B0DD2" w:rsidP="006A6F8C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6A6F8C">
                    <w:rPr>
                      <w:rFonts w:ascii="Tahoma" w:eastAsia="Times New Roman" w:hAnsi="Tahoma" w:cs="B Zar"/>
                      <w:rtl/>
                    </w:rPr>
                    <w:t>فصلنامه</w:t>
                  </w:r>
                  <w:r w:rsidRPr="006A6F8C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علوم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انساني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صاحب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امتياز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دفتر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پژوهش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هاي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فرهنگي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br/>
                    <w:t>مدير مسئول، سردبير: دكتر محمود عبدالله زاده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br/>
                    <w:t>محل انتشار: تهران</w:t>
                  </w:r>
                  <w:r w:rsidRPr="006A6F8C">
                    <w:rPr>
                      <w:rFonts w:ascii="Times New Roman" w:eastAsia="Times New Roman" w:hAnsi="Times New Roman" w:cs="Times New Roman" w:hint="cs"/>
                      <w:rtl/>
                    </w:rPr>
                    <w:t>  </w:t>
                  </w:r>
                  <w:r w:rsidR="006A6F8C"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6A6F8C">
                    <w:rPr>
                      <w:rFonts w:ascii="Tahoma" w:eastAsia="Times New Roman" w:hAnsi="Tahoma" w:cs="B Zar"/>
                      <w:color w:val="800000"/>
                      <w:rtl/>
                    </w:rPr>
                    <w:t>»» توقف انتشار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DD2" w:rsidRPr="006A6F8C" w:rsidRDefault="005B0DD2" w:rsidP="005B0DD2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</w:rPr>
                  </w:pPr>
                </w:p>
              </w:tc>
            </w:tr>
          </w:tbl>
          <w:p w:rsidR="005B0DD2" w:rsidRPr="006A6F8C" w:rsidRDefault="005B0DD2" w:rsidP="005B0DD2">
            <w:pPr>
              <w:bidi/>
              <w:spacing w:after="0" w:line="240" w:lineRule="auto"/>
              <w:rPr>
                <w:rFonts w:ascii="Tahoma" w:eastAsia="Times New Roman" w:hAnsi="Tahoma" w:cs="B Zar"/>
                <w:rtl/>
              </w:rPr>
            </w:pPr>
          </w:p>
          <w:tbl>
            <w:tblPr>
              <w:bidiVisual/>
              <w:tblW w:w="6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235"/>
              <w:gridCol w:w="5952"/>
              <w:gridCol w:w="6"/>
            </w:tblGrid>
            <w:tr w:rsidR="005B0DD2" w:rsidRPr="006A6F8C">
              <w:trPr>
                <w:trHeight w:val="375"/>
              </w:trPr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0DD2" w:rsidRPr="006A6F8C" w:rsidRDefault="005B0DD2" w:rsidP="005B0DD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6A6F8C">
                    <w:rPr>
                      <w:rFonts w:ascii="Tahoma" w:eastAsia="Times New Roman" w:hAnsi="Tahoma" w:cs="B Zar"/>
                      <w:rtl/>
                    </w:rPr>
                    <w:t>3.</w:t>
                  </w:r>
                  <w:r w:rsidRPr="006A6F8C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0DD2" w:rsidRPr="006A6F8C" w:rsidRDefault="005B0DD2" w:rsidP="005B0DD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6A6F8C">
                    <w:rPr>
                      <w:rFonts w:ascii="Tahoma" w:eastAsia="Times New Roman" w:hAnsi="Tahoma" w:cs="B Zar"/>
                      <w:noProof/>
                    </w:rPr>
                    <w:drawing>
                      <wp:inline distT="0" distB="0" distL="0" distR="0" wp14:anchorId="4DCB7642" wp14:editId="1184A64F">
                        <wp:extent cx="107315" cy="107315"/>
                        <wp:effectExtent l="0" t="0" r="6985" b="6985"/>
                        <wp:docPr id="3" name="Picture 3" descr="http://www.magiran.com/mimages/bullet/haveinfo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magiran.com/mimages/bullet/haveinfo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6F8C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  <w:tc>
                <w:tcPr>
                  <w:tcW w:w="6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0DD2" w:rsidRPr="006A6F8C" w:rsidRDefault="006A6F8C" w:rsidP="005B0DD2">
                  <w:pPr>
                    <w:bidi/>
                    <w:spacing w:after="0" w:line="240" w:lineRule="auto"/>
                    <w:rPr>
                      <w:rFonts w:ascii="Andalus" w:eastAsia="Times New Roman" w:hAnsi="Andalus" w:cs="B Zar"/>
                    </w:rPr>
                  </w:pPr>
                  <w:hyperlink r:id="rId8" w:history="1">
                    <w:r w:rsidR="005B0DD2" w:rsidRPr="006A6F8C">
                      <w:rPr>
                        <w:rFonts w:ascii="Tahoma" w:eastAsia="Times New Roman" w:hAnsi="Tahoma" w:cs="B Zar"/>
                        <w:b/>
                        <w:bCs/>
                        <w:color w:val="000080"/>
                        <w:u w:val="single"/>
                        <w:rtl/>
                      </w:rPr>
                      <w:t>ماهنامه انديشه و راهبرد</w:t>
                    </w:r>
                  </w:hyperlink>
                  <w:r w:rsidR="005B0DD2" w:rsidRPr="006A6F8C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</w:tr>
            <w:tr w:rsidR="005B0DD2" w:rsidRPr="006A6F8C">
              <w:trPr>
                <w:trHeight w:val="84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0DD2" w:rsidRPr="006A6F8C" w:rsidRDefault="005B0DD2" w:rsidP="005B0DD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0DD2" w:rsidRPr="006A6F8C" w:rsidRDefault="005B0DD2" w:rsidP="005B0DD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</w:p>
              </w:tc>
              <w:tc>
                <w:tcPr>
                  <w:tcW w:w="65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0DD2" w:rsidRPr="006A6F8C" w:rsidRDefault="005B0DD2" w:rsidP="006A6F8C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6A6F8C">
                    <w:rPr>
                      <w:rFonts w:ascii="Tahoma" w:eastAsia="Times New Roman" w:hAnsi="Tahoma" w:cs="B Zar"/>
                      <w:rtl/>
                    </w:rPr>
                    <w:t>ماهنامه</w:t>
                  </w:r>
                  <w:r w:rsidRPr="006A6F8C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فرهنگي،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سياسي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صاحب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امتياز،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مدير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مسئول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ماندانا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شاه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اويسي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سردبير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شوراي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سردبيري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محل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انتشار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تهران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imes New Roman" w:eastAsia="Times New Roman" w:hAnsi="Times New Roman" w:cs="Times New Roman" w:hint="cs"/>
                      <w:rtl/>
                    </w:rPr>
                    <w:t>  </w:t>
                  </w:r>
                  <w:r w:rsidR="006A6F8C" w:rsidRPr="006A6F8C">
                    <w:rPr>
                      <w:rFonts w:ascii="Tahoma" w:eastAsia="Times New Roman" w:hAnsi="Tahoma" w:cs="B Zar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DD2" w:rsidRPr="006A6F8C" w:rsidRDefault="005B0DD2" w:rsidP="005B0DD2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</w:rPr>
                  </w:pPr>
                </w:p>
              </w:tc>
            </w:tr>
          </w:tbl>
          <w:p w:rsidR="005B0DD2" w:rsidRPr="006A6F8C" w:rsidRDefault="005B0DD2" w:rsidP="005B0DD2">
            <w:pPr>
              <w:bidi/>
              <w:spacing w:after="0" w:line="240" w:lineRule="auto"/>
              <w:rPr>
                <w:rFonts w:ascii="Tahoma" w:eastAsia="Times New Roman" w:hAnsi="Tahoma" w:cs="B Zar"/>
                <w:rtl/>
              </w:rPr>
            </w:pPr>
          </w:p>
          <w:tbl>
            <w:tblPr>
              <w:bidiVisual/>
              <w:tblW w:w="6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"/>
              <w:gridCol w:w="235"/>
              <w:gridCol w:w="5949"/>
              <w:gridCol w:w="6"/>
            </w:tblGrid>
            <w:tr w:rsidR="005B0DD2" w:rsidRPr="006A6F8C">
              <w:trPr>
                <w:trHeight w:val="375"/>
              </w:trPr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0DD2" w:rsidRPr="006A6F8C" w:rsidRDefault="005B0DD2" w:rsidP="005B0DD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6A6F8C">
                    <w:rPr>
                      <w:rFonts w:ascii="Tahoma" w:eastAsia="Times New Roman" w:hAnsi="Tahoma" w:cs="B Zar"/>
                      <w:rtl/>
                    </w:rPr>
                    <w:t>4.</w:t>
                  </w:r>
                  <w:r w:rsidRPr="006A6F8C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0DD2" w:rsidRPr="006A6F8C" w:rsidRDefault="005B0DD2" w:rsidP="005B0DD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6A6F8C">
                    <w:rPr>
                      <w:rFonts w:ascii="Tahoma" w:eastAsia="Times New Roman" w:hAnsi="Tahoma" w:cs="B Zar"/>
                      <w:noProof/>
                    </w:rPr>
                    <w:drawing>
                      <wp:inline distT="0" distB="0" distL="0" distR="0" wp14:anchorId="28ECE07E" wp14:editId="226D19AB">
                        <wp:extent cx="107315" cy="107315"/>
                        <wp:effectExtent l="0" t="0" r="6985" b="6985"/>
                        <wp:docPr id="4" name="Picture 4" descr="http://www.magiran.com/mimages/bullet/haveinfo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magiran.com/mimages/bullet/haveinfo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6F8C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  <w:tc>
                <w:tcPr>
                  <w:tcW w:w="6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0DD2" w:rsidRPr="006A6F8C" w:rsidRDefault="006A6F8C" w:rsidP="005B0DD2">
                  <w:pPr>
                    <w:bidi/>
                    <w:spacing w:after="0" w:line="240" w:lineRule="auto"/>
                    <w:rPr>
                      <w:rFonts w:ascii="Andalus" w:eastAsia="Times New Roman" w:hAnsi="Andalus" w:cs="B Zar"/>
                    </w:rPr>
                  </w:pPr>
                  <w:hyperlink r:id="rId9" w:history="1">
                    <w:r w:rsidR="005B0DD2" w:rsidRPr="006A6F8C">
                      <w:rPr>
                        <w:rFonts w:ascii="Tahoma" w:eastAsia="Times New Roman" w:hAnsi="Tahoma" w:cs="B Zar"/>
                        <w:b/>
                        <w:bCs/>
                        <w:color w:val="000080"/>
                        <w:u w:val="single"/>
                        <w:rtl/>
                      </w:rPr>
                      <w:t>فصلنامه انديشه سياسي اسلام</w:t>
                    </w:r>
                  </w:hyperlink>
                  <w:r w:rsidR="005B0DD2" w:rsidRPr="006A6F8C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</w:tr>
            <w:tr w:rsidR="005B0DD2" w:rsidRPr="006A6F8C">
              <w:trPr>
                <w:trHeight w:val="84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0DD2" w:rsidRPr="006A6F8C" w:rsidRDefault="005B0DD2" w:rsidP="005B0DD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0DD2" w:rsidRPr="006A6F8C" w:rsidRDefault="005B0DD2" w:rsidP="005B0DD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</w:p>
              </w:tc>
              <w:tc>
                <w:tcPr>
                  <w:tcW w:w="65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0DD2" w:rsidRPr="006A6F8C" w:rsidRDefault="005B0DD2" w:rsidP="006A6F8C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6A6F8C">
                    <w:rPr>
                      <w:rFonts w:ascii="Tahoma" w:eastAsia="Times New Roman" w:hAnsi="Tahoma" w:cs="B Zar"/>
                      <w:rtl/>
                    </w:rPr>
                    <w:t>فصلنامه</w:t>
                  </w:r>
                  <w:r w:rsidRPr="006A6F8C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صاحب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امتياز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مديريت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پژوهشي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دانشگاه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پيام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نور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مدير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مسئول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قاسم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فرج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اللهي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سردبير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رضا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سيمبر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محل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انتشار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تهران</w:t>
                  </w:r>
                  <w:r w:rsidRPr="006A6F8C">
                    <w:rPr>
                      <w:rFonts w:ascii="Times New Roman" w:eastAsia="Times New Roman" w:hAnsi="Times New Roman" w:cs="Times New Roman" w:hint="cs"/>
                      <w:rtl/>
                    </w:rPr>
                    <w:t>  </w:t>
                  </w:r>
                  <w:r w:rsidR="006A6F8C" w:rsidRPr="006A6F8C">
                    <w:rPr>
                      <w:rFonts w:ascii="Tahoma" w:eastAsia="Times New Roman" w:hAnsi="Tahoma" w:cs="B Zar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DD2" w:rsidRPr="006A6F8C" w:rsidRDefault="005B0DD2" w:rsidP="005B0DD2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</w:rPr>
                  </w:pPr>
                </w:p>
              </w:tc>
            </w:tr>
          </w:tbl>
          <w:p w:rsidR="005B0DD2" w:rsidRPr="006A6F8C" w:rsidRDefault="005B0DD2" w:rsidP="005B0DD2">
            <w:pPr>
              <w:bidi/>
              <w:spacing w:after="0" w:line="240" w:lineRule="auto"/>
              <w:rPr>
                <w:rFonts w:ascii="Tahoma" w:eastAsia="Times New Roman" w:hAnsi="Tahoma" w:cs="B Zar"/>
                <w:rtl/>
              </w:rPr>
            </w:pPr>
          </w:p>
          <w:tbl>
            <w:tblPr>
              <w:bidiVisual/>
              <w:tblW w:w="6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235"/>
              <w:gridCol w:w="5952"/>
              <w:gridCol w:w="6"/>
            </w:tblGrid>
            <w:tr w:rsidR="005B0DD2" w:rsidRPr="006A6F8C">
              <w:trPr>
                <w:trHeight w:val="375"/>
              </w:trPr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0DD2" w:rsidRPr="006A6F8C" w:rsidRDefault="005B0DD2" w:rsidP="005B0DD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6A6F8C">
                    <w:rPr>
                      <w:rFonts w:ascii="Tahoma" w:eastAsia="Times New Roman" w:hAnsi="Tahoma" w:cs="B Zar"/>
                      <w:rtl/>
                    </w:rPr>
                    <w:t>5.</w:t>
                  </w:r>
                  <w:r w:rsidRPr="006A6F8C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0DD2" w:rsidRPr="006A6F8C" w:rsidRDefault="005B0DD2" w:rsidP="005B0DD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6A6F8C">
                    <w:rPr>
                      <w:rFonts w:ascii="Tahoma" w:eastAsia="Times New Roman" w:hAnsi="Tahoma" w:cs="B Zar"/>
                      <w:noProof/>
                    </w:rPr>
                    <w:drawing>
                      <wp:inline distT="0" distB="0" distL="0" distR="0" wp14:anchorId="4E7E6B12" wp14:editId="62DE62FC">
                        <wp:extent cx="107315" cy="107315"/>
                        <wp:effectExtent l="0" t="0" r="6985" b="6985"/>
                        <wp:docPr id="5" name="Picture 5" descr="http://www.magiran.com/mimages/bullet/haveinfo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magiran.com/mimages/bullet/haveinfo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6F8C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  <w:tc>
                <w:tcPr>
                  <w:tcW w:w="6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0DD2" w:rsidRPr="006A6F8C" w:rsidRDefault="006A6F8C" w:rsidP="005B0DD2">
                  <w:pPr>
                    <w:bidi/>
                    <w:spacing w:after="0" w:line="240" w:lineRule="auto"/>
                    <w:rPr>
                      <w:rFonts w:ascii="Andalus" w:eastAsia="Times New Roman" w:hAnsi="Andalus" w:cs="B Zar"/>
                    </w:rPr>
                  </w:pPr>
                  <w:hyperlink r:id="rId10" w:history="1">
                    <w:r w:rsidR="005B0DD2" w:rsidRPr="006A6F8C">
                      <w:rPr>
                        <w:rFonts w:ascii="Tahoma" w:eastAsia="Times New Roman" w:hAnsi="Tahoma" w:cs="B Zar"/>
                        <w:b/>
                        <w:bCs/>
                        <w:color w:val="000080"/>
                        <w:u w:val="single"/>
                        <w:rtl/>
                      </w:rPr>
                      <w:t>ماهنامه پيام انقلاب</w:t>
                    </w:r>
                  </w:hyperlink>
                  <w:r w:rsidR="005B0DD2" w:rsidRPr="006A6F8C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</w:tr>
            <w:tr w:rsidR="005B0DD2" w:rsidRPr="006A6F8C">
              <w:trPr>
                <w:trHeight w:val="84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0DD2" w:rsidRPr="006A6F8C" w:rsidRDefault="005B0DD2" w:rsidP="005B0DD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0DD2" w:rsidRPr="006A6F8C" w:rsidRDefault="005B0DD2" w:rsidP="005B0DD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</w:p>
              </w:tc>
              <w:tc>
                <w:tcPr>
                  <w:tcW w:w="65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0DD2" w:rsidRPr="006A6F8C" w:rsidRDefault="005B0DD2" w:rsidP="006A6F8C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6A6F8C">
                    <w:rPr>
                      <w:rFonts w:ascii="Tahoma" w:eastAsia="Times New Roman" w:hAnsi="Tahoma" w:cs="B Zar"/>
                      <w:rtl/>
                    </w:rPr>
                    <w:t>ماهنامه</w:t>
                  </w:r>
                  <w:r w:rsidRPr="006A6F8C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فرهنگي،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سياسي،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اجتماعي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صاحب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امتياز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نمايندگي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ولي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فقيه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در سپاه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br/>
                    <w:t>مدير مسئول: رمضان شريف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br/>
                    <w:t>سردبير: حسن علايي فعال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br/>
                    <w:t>محل انتشار: تهران</w:t>
                  </w:r>
                  <w:r w:rsidRPr="006A6F8C">
                    <w:rPr>
                      <w:rFonts w:ascii="Times New Roman" w:eastAsia="Times New Roman" w:hAnsi="Times New Roman" w:cs="Times New Roman" w:hint="cs"/>
                      <w:rtl/>
                    </w:rPr>
                    <w:t>  </w:t>
                  </w:r>
                  <w:r w:rsidR="006A6F8C" w:rsidRPr="006A6F8C">
                    <w:rPr>
                      <w:rFonts w:ascii="Tahoma" w:eastAsia="Times New Roman" w:hAnsi="Tahoma" w:cs="B Zar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DD2" w:rsidRPr="006A6F8C" w:rsidRDefault="005B0DD2" w:rsidP="005B0DD2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</w:rPr>
                  </w:pPr>
                </w:p>
              </w:tc>
            </w:tr>
          </w:tbl>
          <w:p w:rsidR="005B0DD2" w:rsidRPr="006A6F8C" w:rsidRDefault="005B0DD2" w:rsidP="005B0DD2">
            <w:pPr>
              <w:bidi/>
              <w:spacing w:after="0" w:line="240" w:lineRule="auto"/>
              <w:rPr>
                <w:rFonts w:ascii="Tahoma" w:eastAsia="Times New Roman" w:hAnsi="Tahoma" w:cs="B Zar"/>
                <w:rtl/>
              </w:rPr>
            </w:pPr>
          </w:p>
          <w:tbl>
            <w:tblPr>
              <w:bidiVisual/>
              <w:tblW w:w="6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"/>
              <w:gridCol w:w="235"/>
              <w:gridCol w:w="5949"/>
              <w:gridCol w:w="6"/>
            </w:tblGrid>
            <w:tr w:rsidR="005B0DD2" w:rsidRPr="006A6F8C">
              <w:trPr>
                <w:trHeight w:val="375"/>
              </w:trPr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0DD2" w:rsidRPr="006A6F8C" w:rsidRDefault="005B0DD2" w:rsidP="005B0DD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6A6F8C">
                    <w:rPr>
                      <w:rFonts w:ascii="Tahoma" w:eastAsia="Times New Roman" w:hAnsi="Tahoma" w:cs="B Zar"/>
                      <w:rtl/>
                    </w:rPr>
                    <w:lastRenderedPageBreak/>
                    <w:t>6.</w:t>
                  </w:r>
                  <w:r w:rsidRPr="006A6F8C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0DD2" w:rsidRPr="006A6F8C" w:rsidRDefault="005B0DD2" w:rsidP="005B0DD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6A6F8C">
                    <w:rPr>
                      <w:rFonts w:ascii="Tahoma" w:eastAsia="Times New Roman" w:hAnsi="Tahoma" w:cs="B Zar"/>
                      <w:noProof/>
                    </w:rPr>
                    <w:drawing>
                      <wp:inline distT="0" distB="0" distL="0" distR="0" wp14:anchorId="08884866" wp14:editId="6F4E2547">
                        <wp:extent cx="107315" cy="107315"/>
                        <wp:effectExtent l="0" t="0" r="6985" b="6985"/>
                        <wp:docPr id="6" name="Picture 6" descr="http://www.magiran.com/mimages/bullet/haveinfo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magiran.com/mimages/bullet/haveinfo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6F8C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  <w:tc>
                <w:tcPr>
                  <w:tcW w:w="6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0DD2" w:rsidRPr="006A6F8C" w:rsidRDefault="006A6F8C" w:rsidP="005B0DD2">
                  <w:pPr>
                    <w:bidi/>
                    <w:spacing w:after="0" w:line="240" w:lineRule="auto"/>
                    <w:rPr>
                      <w:rFonts w:ascii="Andalus" w:eastAsia="Times New Roman" w:hAnsi="Andalus" w:cs="B Zar"/>
                    </w:rPr>
                  </w:pPr>
                  <w:hyperlink r:id="rId11" w:history="1">
                    <w:r w:rsidR="005B0DD2" w:rsidRPr="006A6F8C">
                      <w:rPr>
                        <w:rFonts w:ascii="Tahoma" w:eastAsia="Times New Roman" w:hAnsi="Tahoma" w:cs="B Zar"/>
                        <w:b/>
                        <w:bCs/>
                        <w:color w:val="000080"/>
                        <w:u w:val="single"/>
                        <w:rtl/>
                      </w:rPr>
                      <w:t>فصلنامه ره آورد سياسي</w:t>
                    </w:r>
                  </w:hyperlink>
                  <w:r w:rsidR="005B0DD2" w:rsidRPr="006A6F8C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</w:tr>
            <w:tr w:rsidR="005B0DD2" w:rsidRPr="006A6F8C">
              <w:trPr>
                <w:trHeight w:val="84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0DD2" w:rsidRPr="006A6F8C" w:rsidRDefault="005B0DD2" w:rsidP="005B0DD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0DD2" w:rsidRPr="006A6F8C" w:rsidRDefault="005B0DD2" w:rsidP="005B0DD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</w:p>
              </w:tc>
              <w:tc>
                <w:tcPr>
                  <w:tcW w:w="65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0DD2" w:rsidRPr="006A6F8C" w:rsidRDefault="005B0DD2" w:rsidP="006A6F8C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6A6F8C">
                    <w:rPr>
                      <w:rFonts w:ascii="Tahoma" w:eastAsia="Times New Roman" w:hAnsi="Tahoma" w:cs="B Zar"/>
                    </w:rPr>
                    <w:t>ISSN 1735-8973</w:t>
                  </w:r>
                  <w:bookmarkStart w:id="0" w:name="_GoBack"/>
                  <w:bookmarkEnd w:id="0"/>
                  <w:r w:rsidRPr="006A6F8C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صاحب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امتياز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معاونت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پژوهشي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دانشكده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معارف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اسلامي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و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علوم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سياسي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مدير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مسئول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رضا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فيضي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سردبير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داريوش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درويشي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محل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انتشار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تهران</w:t>
                  </w:r>
                  <w:r w:rsidRPr="006A6F8C">
                    <w:rPr>
                      <w:rFonts w:ascii="Times New Roman" w:eastAsia="Times New Roman" w:hAnsi="Times New Roman" w:cs="Times New Roman" w:hint="cs"/>
                      <w:rtl/>
                    </w:rPr>
                    <w:t>  </w:t>
                  </w:r>
                  <w:r w:rsidR="006A6F8C" w:rsidRPr="006A6F8C">
                    <w:rPr>
                      <w:rFonts w:ascii="Tahoma" w:eastAsia="Times New Roman" w:hAnsi="Tahoma" w:cs="B Zar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DD2" w:rsidRPr="006A6F8C" w:rsidRDefault="005B0DD2" w:rsidP="005B0DD2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</w:rPr>
                  </w:pPr>
                </w:p>
              </w:tc>
            </w:tr>
          </w:tbl>
          <w:p w:rsidR="005B0DD2" w:rsidRPr="006A6F8C" w:rsidRDefault="005B0DD2" w:rsidP="005B0DD2">
            <w:pPr>
              <w:bidi/>
              <w:spacing w:after="0" w:line="240" w:lineRule="auto"/>
              <w:rPr>
                <w:rFonts w:ascii="Tahoma" w:eastAsia="Times New Roman" w:hAnsi="Tahoma" w:cs="B Zar"/>
                <w:rtl/>
              </w:rPr>
            </w:pPr>
          </w:p>
          <w:tbl>
            <w:tblPr>
              <w:bidiVisual/>
              <w:tblW w:w="6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"/>
              <w:gridCol w:w="235"/>
              <w:gridCol w:w="5949"/>
              <w:gridCol w:w="6"/>
            </w:tblGrid>
            <w:tr w:rsidR="005B0DD2" w:rsidRPr="006A6F8C">
              <w:trPr>
                <w:trHeight w:val="375"/>
              </w:trPr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0DD2" w:rsidRPr="006A6F8C" w:rsidRDefault="005B0DD2" w:rsidP="005B0DD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6A6F8C">
                    <w:rPr>
                      <w:rFonts w:ascii="Tahoma" w:eastAsia="Times New Roman" w:hAnsi="Tahoma" w:cs="B Zar"/>
                      <w:rtl/>
                    </w:rPr>
                    <w:t>7.</w:t>
                  </w:r>
                  <w:r w:rsidRPr="006A6F8C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0DD2" w:rsidRPr="006A6F8C" w:rsidRDefault="005B0DD2" w:rsidP="005B0DD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6A6F8C">
                    <w:rPr>
                      <w:rFonts w:ascii="Tahoma" w:eastAsia="Times New Roman" w:hAnsi="Tahoma" w:cs="B Zar"/>
                      <w:noProof/>
                    </w:rPr>
                    <w:drawing>
                      <wp:inline distT="0" distB="0" distL="0" distR="0" wp14:anchorId="23F905C9" wp14:editId="235FC690">
                        <wp:extent cx="107315" cy="107315"/>
                        <wp:effectExtent l="0" t="0" r="6985" b="6985"/>
                        <wp:docPr id="7" name="Picture 7" descr="http://www.magiran.com/mimages/bullet/haveinfo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magiran.com/mimages/bullet/haveinfo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6F8C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  <w:tc>
                <w:tcPr>
                  <w:tcW w:w="6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0DD2" w:rsidRPr="006A6F8C" w:rsidRDefault="006A6F8C" w:rsidP="005B0DD2">
                  <w:pPr>
                    <w:bidi/>
                    <w:spacing w:after="0" w:line="240" w:lineRule="auto"/>
                    <w:rPr>
                      <w:rFonts w:ascii="Andalus" w:eastAsia="Times New Roman" w:hAnsi="Andalus" w:cs="B Zar"/>
                    </w:rPr>
                  </w:pPr>
                  <w:hyperlink r:id="rId12" w:history="1">
                    <w:r w:rsidR="005B0DD2" w:rsidRPr="006A6F8C">
                      <w:rPr>
                        <w:rFonts w:ascii="Tahoma" w:eastAsia="Times New Roman" w:hAnsi="Tahoma" w:cs="B Zar"/>
                        <w:b/>
                        <w:bCs/>
                        <w:color w:val="000080"/>
                        <w:u w:val="single"/>
                        <w:rtl/>
                      </w:rPr>
                      <w:t>ماهنامه فرهنگ اسلامي</w:t>
                    </w:r>
                  </w:hyperlink>
                  <w:r w:rsidR="005B0DD2" w:rsidRPr="006A6F8C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</w:tr>
            <w:tr w:rsidR="005B0DD2" w:rsidRPr="006A6F8C">
              <w:trPr>
                <w:trHeight w:val="84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0DD2" w:rsidRPr="006A6F8C" w:rsidRDefault="005B0DD2" w:rsidP="005B0DD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0DD2" w:rsidRPr="006A6F8C" w:rsidRDefault="005B0DD2" w:rsidP="005B0DD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</w:p>
              </w:tc>
              <w:tc>
                <w:tcPr>
                  <w:tcW w:w="65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0DD2" w:rsidRPr="006A6F8C" w:rsidRDefault="005B0DD2" w:rsidP="006A6F8C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صاحب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امتياز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دفتر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نشر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فرهنگ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اسلامي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مدير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مسئول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علي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اكبر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اشعري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سردبير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محمد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حسن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زورق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محل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انتشار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تهران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imes New Roman" w:eastAsia="Times New Roman" w:hAnsi="Times New Roman" w:cs="Times New Roman" w:hint="cs"/>
                      <w:rtl/>
                    </w:rPr>
                    <w:t>  </w:t>
                  </w:r>
                  <w:r w:rsidR="006A6F8C" w:rsidRPr="006A6F8C">
                    <w:rPr>
                      <w:rFonts w:ascii="Tahoma" w:eastAsia="Times New Roman" w:hAnsi="Tahoma" w:cs="B Zar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DD2" w:rsidRPr="006A6F8C" w:rsidRDefault="005B0DD2" w:rsidP="005B0DD2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</w:rPr>
                  </w:pPr>
                </w:p>
              </w:tc>
            </w:tr>
          </w:tbl>
          <w:p w:rsidR="005B0DD2" w:rsidRPr="006A6F8C" w:rsidRDefault="005B0DD2" w:rsidP="005B0DD2">
            <w:pPr>
              <w:bidi/>
              <w:spacing w:after="0" w:line="240" w:lineRule="auto"/>
              <w:rPr>
                <w:rFonts w:ascii="Tahoma" w:eastAsia="Times New Roman" w:hAnsi="Tahoma" w:cs="B Zar"/>
                <w:rtl/>
              </w:rPr>
            </w:pPr>
          </w:p>
          <w:tbl>
            <w:tblPr>
              <w:bidiVisual/>
              <w:tblW w:w="6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8"/>
              <w:gridCol w:w="235"/>
              <w:gridCol w:w="5951"/>
              <w:gridCol w:w="6"/>
            </w:tblGrid>
            <w:tr w:rsidR="005B0DD2" w:rsidRPr="006A6F8C">
              <w:trPr>
                <w:trHeight w:val="375"/>
              </w:trPr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0DD2" w:rsidRPr="006A6F8C" w:rsidRDefault="005B0DD2" w:rsidP="005B0DD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6A6F8C">
                    <w:rPr>
                      <w:rFonts w:ascii="Tahoma" w:eastAsia="Times New Roman" w:hAnsi="Tahoma" w:cs="B Zar"/>
                      <w:rtl/>
                    </w:rPr>
                    <w:t>8.</w:t>
                  </w:r>
                  <w:r w:rsidRPr="006A6F8C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0DD2" w:rsidRPr="006A6F8C" w:rsidRDefault="005B0DD2" w:rsidP="005B0DD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6A6F8C">
                    <w:rPr>
                      <w:rFonts w:ascii="Tahoma" w:eastAsia="Times New Roman" w:hAnsi="Tahoma" w:cs="B Zar"/>
                      <w:noProof/>
                    </w:rPr>
                    <w:drawing>
                      <wp:inline distT="0" distB="0" distL="0" distR="0" wp14:anchorId="2C515449" wp14:editId="471B436B">
                        <wp:extent cx="107315" cy="107315"/>
                        <wp:effectExtent l="0" t="0" r="6985" b="6985"/>
                        <wp:docPr id="8" name="Picture 8" descr="http://www.magiran.com/mimages/bullet/haveinfo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magiran.com/mimages/bullet/haveinfo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6F8C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  <w:tc>
                <w:tcPr>
                  <w:tcW w:w="6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0DD2" w:rsidRPr="006A6F8C" w:rsidRDefault="006A6F8C" w:rsidP="005B0DD2">
                  <w:pPr>
                    <w:bidi/>
                    <w:spacing w:after="0" w:line="240" w:lineRule="auto"/>
                    <w:rPr>
                      <w:rFonts w:ascii="Andalus" w:eastAsia="Times New Roman" w:hAnsi="Andalus" w:cs="B Zar"/>
                    </w:rPr>
                  </w:pPr>
                  <w:hyperlink r:id="rId13" w:history="1">
                    <w:r w:rsidR="005B0DD2" w:rsidRPr="006A6F8C">
                      <w:rPr>
                        <w:rFonts w:ascii="Tahoma" w:eastAsia="Times New Roman" w:hAnsi="Tahoma" w:cs="B Zar"/>
                        <w:b/>
                        <w:bCs/>
                        <w:color w:val="000080"/>
                        <w:u w:val="single"/>
                        <w:rtl/>
                      </w:rPr>
                      <w:t>فصلنامه مطالعات منطقه اي</w:t>
                    </w:r>
                  </w:hyperlink>
                  <w:r w:rsidR="005B0DD2" w:rsidRPr="006A6F8C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80"/>
                      <w:rtl/>
                    </w:rPr>
                    <w:t> </w:t>
                  </w:r>
                  <w:r w:rsidR="005B0DD2" w:rsidRPr="006A6F8C">
                    <w:rPr>
                      <w:rFonts w:ascii="Times New Roman" w:eastAsia="Times New Roman" w:hAnsi="Times New Roman" w:cs="Times New Roman" w:hint="cs"/>
                      <w:rtl/>
                    </w:rPr>
                    <w:t>  </w:t>
                  </w:r>
                  <w:r w:rsidR="005B0DD2" w:rsidRPr="006A6F8C">
                    <w:rPr>
                      <w:rFonts w:ascii="Tahoma" w:eastAsia="Times New Roman" w:hAnsi="Tahoma" w:cs="B Zar"/>
                      <w:rtl/>
                    </w:rPr>
                    <w:t>فارسي، انگليسي</w:t>
                  </w:r>
                </w:p>
              </w:tc>
            </w:tr>
            <w:tr w:rsidR="005B0DD2" w:rsidRPr="006A6F8C">
              <w:trPr>
                <w:trHeight w:val="84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0DD2" w:rsidRPr="006A6F8C" w:rsidRDefault="005B0DD2" w:rsidP="005B0DD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0DD2" w:rsidRPr="006A6F8C" w:rsidRDefault="005B0DD2" w:rsidP="005B0DD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</w:p>
              </w:tc>
              <w:tc>
                <w:tcPr>
                  <w:tcW w:w="65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0DD2" w:rsidRPr="006A6F8C" w:rsidRDefault="005B0DD2" w:rsidP="006A6F8C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6A6F8C">
                    <w:rPr>
                      <w:rFonts w:ascii="Tahoma" w:eastAsia="Times New Roman" w:hAnsi="Tahoma" w:cs="B Zar"/>
                    </w:rPr>
                    <w:t>ISSN 2258-1735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صاحب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امتياز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مركز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پژوهشهاي علمي و مطالعات استراتژيك خاورميانه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br/>
                    <w:t>مدير مسئول: محمود سريع القلم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br/>
                    <w:t>سردبير: سيد حسين موسوي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br/>
                    <w:t>محل انتشار: تهران</w:t>
                  </w:r>
                  <w:r w:rsidRPr="006A6F8C">
                    <w:rPr>
                      <w:rFonts w:ascii="Times New Roman" w:eastAsia="Times New Roman" w:hAnsi="Times New Roman" w:cs="Times New Roman" w:hint="cs"/>
                      <w:rtl/>
                    </w:rPr>
                    <w:t>  </w:t>
                  </w:r>
                  <w:r w:rsidR="006A6F8C" w:rsidRPr="006A6F8C">
                    <w:rPr>
                      <w:rFonts w:ascii="Tahoma" w:eastAsia="Times New Roman" w:hAnsi="Tahoma" w:cs="B Zar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DD2" w:rsidRPr="006A6F8C" w:rsidRDefault="005B0DD2" w:rsidP="005B0DD2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</w:rPr>
                  </w:pPr>
                </w:p>
              </w:tc>
            </w:tr>
          </w:tbl>
          <w:p w:rsidR="005B0DD2" w:rsidRPr="006A6F8C" w:rsidRDefault="005B0DD2" w:rsidP="005B0DD2">
            <w:pPr>
              <w:bidi/>
              <w:spacing w:after="0" w:line="240" w:lineRule="auto"/>
              <w:rPr>
                <w:rFonts w:ascii="Tahoma" w:eastAsia="Times New Roman" w:hAnsi="Tahoma" w:cs="B Zar"/>
                <w:rtl/>
              </w:rPr>
            </w:pPr>
          </w:p>
          <w:tbl>
            <w:tblPr>
              <w:bidiVisual/>
              <w:tblW w:w="6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235"/>
              <w:gridCol w:w="5952"/>
              <w:gridCol w:w="6"/>
            </w:tblGrid>
            <w:tr w:rsidR="005B0DD2" w:rsidRPr="006A6F8C">
              <w:trPr>
                <w:trHeight w:val="375"/>
              </w:trPr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0DD2" w:rsidRPr="006A6F8C" w:rsidRDefault="005B0DD2" w:rsidP="005B0DD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6A6F8C">
                    <w:rPr>
                      <w:rFonts w:ascii="Tahoma" w:eastAsia="Times New Roman" w:hAnsi="Tahoma" w:cs="B Zar"/>
                      <w:rtl/>
                    </w:rPr>
                    <w:t>9.</w:t>
                  </w:r>
                  <w:r w:rsidRPr="006A6F8C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0DD2" w:rsidRPr="006A6F8C" w:rsidRDefault="005B0DD2" w:rsidP="005B0DD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6A6F8C">
                    <w:rPr>
                      <w:rFonts w:ascii="Tahoma" w:eastAsia="Times New Roman" w:hAnsi="Tahoma" w:cs="B Zar"/>
                      <w:noProof/>
                    </w:rPr>
                    <w:drawing>
                      <wp:inline distT="0" distB="0" distL="0" distR="0" wp14:anchorId="7BF643F9" wp14:editId="319A9B13">
                        <wp:extent cx="107315" cy="107315"/>
                        <wp:effectExtent l="0" t="0" r="6985" b="6985"/>
                        <wp:docPr id="9" name="Picture 9" descr="http://www.magiran.com/mimages/bullet/haveinfo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magiran.com/mimages/bullet/haveinfo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6F8C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  <w:tc>
                <w:tcPr>
                  <w:tcW w:w="6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0DD2" w:rsidRPr="006A6F8C" w:rsidRDefault="006A6F8C" w:rsidP="005B0DD2">
                  <w:pPr>
                    <w:bidi/>
                    <w:spacing w:after="0" w:line="240" w:lineRule="auto"/>
                    <w:rPr>
                      <w:rFonts w:ascii="Andalus" w:eastAsia="Times New Roman" w:hAnsi="Andalus" w:cs="B Zar"/>
                    </w:rPr>
                  </w:pPr>
                  <w:hyperlink r:id="rId14" w:history="1">
                    <w:r w:rsidR="005B0DD2" w:rsidRPr="006A6F8C">
                      <w:rPr>
                        <w:rFonts w:ascii="Tahoma" w:eastAsia="Times New Roman" w:hAnsi="Tahoma" w:cs="B Zar"/>
                        <w:b/>
                        <w:bCs/>
                        <w:color w:val="000080"/>
                        <w:u w:val="single"/>
                        <w:rtl/>
                      </w:rPr>
                      <w:t>فصلنامه مطالعات آفريقا</w:t>
                    </w:r>
                  </w:hyperlink>
                  <w:r w:rsidR="005B0DD2" w:rsidRPr="006A6F8C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</w:tr>
            <w:tr w:rsidR="005B0DD2" w:rsidRPr="006A6F8C">
              <w:trPr>
                <w:trHeight w:val="84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0DD2" w:rsidRPr="006A6F8C" w:rsidRDefault="005B0DD2" w:rsidP="005B0DD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0DD2" w:rsidRPr="006A6F8C" w:rsidRDefault="005B0DD2" w:rsidP="005B0DD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</w:p>
              </w:tc>
              <w:tc>
                <w:tcPr>
                  <w:tcW w:w="65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0DD2" w:rsidRPr="006A6F8C" w:rsidRDefault="005B0DD2" w:rsidP="006A6F8C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6A6F8C">
                    <w:rPr>
                      <w:rFonts w:ascii="Tahoma" w:eastAsia="Times New Roman" w:hAnsi="Tahoma" w:cs="B Zar"/>
                      <w:rtl/>
                    </w:rPr>
                    <w:t>فصلنامه</w:t>
                  </w:r>
                  <w:r w:rsidRPr="006A6F8C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سياسي،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اقتصادي،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فرهنگي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و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حقوقي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صاحب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امتياز: وزارت امور خارجه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br/>
                    <w:t>مدير مسئول: عليرضا معيري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br/>
                    <w:t>سردبير: سيد نعمت الله قادري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br/>
                    <w:t>محل انتشار: تهران</w:t>
                  </w:r>
                  <w:r w:rsidRPr="006A6F8C">
                    <w:rPr>
                      <w:rFonts w:ascii="Times New Roman" w:eastAsia="Times New Roman" w:hAnsi="Times New Roman" w:cs="Times New Roman" w:hint="cs"/>
                      <w:rtl/>
                    </w:rPr>
                    <w:t>  </w:t>
                  </w:r>
                  <w:r w:rsidR="006A6F8C"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6A6F8C">
                    <w:rPr>
                      <w:rFonts w:ascii="Tahoma" w:eastAsia="Times New Roman" w:hAnsi="Tahoma" w:cs="B Zar"/>
                      <w:color w:val="800000"/>
                      <w:rtl/>
                    </w:rPr>
                    <w:t>»» توقف انتشار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DD2" w:rsidRPr="006A6F8C" w:rsidRDefault="005B0DD2" w:rsidP="005B0DD2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</w:rPr>
                  </w:pPr>
                </w:p>
              </w:tc>
            </w:tr>
          </w:tbl>
          <w:p w:rsidR="005B0DD2" w:rsidRPr="006A6F8C" w:rsidRDefault="005B0DD2" w:rsidP="005B0DD2">
            <w:pPr>
              <w:bidi/>
              <w:spacing w:after="0" w:line="240" w:lineRule="auto"/>
              <w:rPr>
                <w:rFonts w:ascii="Tahoma" w:eastAsia="Times New Roman" w:hAnsi="Tahoma" w:cs="B Zar"/>
                <w:rtl/>
              </w:rPr>
            </w:pPr>
          </w:p>
          <w:tbl>
            <w:tblPr>
              <w:bidiVisual/>
              <w:tblW w:w="6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5"/>
              <w:gridCol w:w="5941"/>
              <w:gridCol w:w="6"/>
            </w:tblGrid>
            <w:tr w:rsidR="005B0DD2" w:rsidRPr="006A6F8C">
              <w:trPr>
                <w:trHeight w:val="375"/>
              </w:trPr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0DD2" w:rsidRPr="006A6F8C" w:rsidRDefault="005B0DD2" w:rsidP="005B0DD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6A6F8C">
                    <w:rPr>
                      <w:rFonts w:ascii="Tahoma" w:eastAsia="Times New Roman" w:hAnsi="Tahoma" w:cs="B Zar"/>
                      <w:rtl/>
                    </w:rPr>
                    <w:t>10.</w:t>
                  </w:r>
                  <w:r w:rsidRPr="006A6F8C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0DD2" w:rsidRPr="006A6F8C" w:rsidRDefault="005B0DD2" w:rsidP="005B0DD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6A6F8C">
                    <w:rPr>
                      <w:rFonts w:ascii="Tahoma" w:eastAsia="Times New Roman" w:hAnsi="Tahoma" w:cs="B Zar"/>
                      <w:noProof/>
                    </w:rPr>
                    <w:drawing>
                      <wp:inline distT="0" distB="0" distL="0" distR="0" wp14:anchorId="133BE5DF" wp14:editId="7BEE57CD">
                        <wp:extent cx="107315" cy="107315"/>
                        <wp:effectExtent l="0" t="0" r="6985" b="6985"/>
                        <wp:docPr id="10" name="Picture 10" descr="http://www.magiran.com/mimages/bullet/haveinfo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magiran.com/mimages/bullet/haveinfo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6F8C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  <w:tc>
                <w:tcPr>
                  <w:tcW w:w="6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0DD2" w:rsidRPr="006A6F8C" w:rsidRDefault="006A6F8C" w:rsidP="005B0DD2">
                  <w:pPr>
                    <w:bidi/>
                    <w:spacing w:after="0" w:line="240" w:lineRule="auto"/>
                    <w:rPr>
                      <w:rFonts w:ascii="Andalus" w:eastAsia="Times New Roman" w:hAnsi="Andalus" w:cs="B Zar"/>
                    </w:rPr>
                  </w:pPr>
                  <w:hyperlink r:id="rId15" w:history="1">
                    <w:r w:rsidR="005B0DD2" w:rsidRPr="006A6F8C">
                      <w:rPr>
                        <w:rFonts w:ascii="Tahoma" w:eastAsia="Times New Roman" w:hAnsi="Tahoma" w:cs="B Zar"/>
                        <w:b/>
                        <w:bCs/>
                        <w:color w:val="000080"/>
                        <w:u w:val="single"/>
                        <w:rtl/>
                      </w:rPr>
                      <w:t>فصلنامه مطالعات تاريخي</w:t>
                    </w:r>
                  </w:hyperlink>
                  <w:r w:rsidR="005B0DD2" w:rsidRPr="006A6F8C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</w:tr>
            <w:tr w:rsidR="005B0DD2" w:rsidRPr="006A6F8C">
              <w:trPr>
                <w:trHeight w:val="84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0DD2" w:rsidRPr="006A6F8C" w:rsidRDefault="005B0DD2" w:rsidP="005B0DD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0DD2" w:rsidRPr="006A6F8C" w:rsidRDefault="005B0DD2" w:rsidP="005B0DD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</w:p>
              </w:tc>
              <w:tc>
                <w:tcPr>
                  <w:tcW w:w="65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0DD2" w:rsidRPr="006A6F8C" w:rsidRDefault="005B0DD2" w:rsidP="006A6F8C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6A6F8C">
                    <w:rPr>
                      <w:rFonts w:ascii="Tahoma" w:eastAsia="Times New Roman" w:hAnsi="Tahoma" w:cs="B Zar"/>
                    </w:rPr>
                    <w:t>ISSN 241X-1735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صاحب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امتياز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موسسه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مطالعات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و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پژوهشهاي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سياسي</w:t>
                  </w:r>
                  <w:r w:rsidRPr="006A6F8C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مدير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مسئول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احمد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خزائي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سردبير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هدايت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الله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بهبودي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6A6F8C">
                    <w:rPr>
                      <w:rFonts w:ascii="Tahoma" w:eastAsia="Times New Roman" w:hAnsi="Tahoma" w:cs="B Zar" w:hint="cs"/>
                      <w:rtl/>
                    </w:rPr>
                    <w:t>محل</w:t>
                  </w:r>
                  <w:r w:rsidRPr="006A6F8C">
                    <w:rPr>
                      <w:rFonts w:ascii="Tahoma" w:eastAsia="Times New Roman" w:hAnsi="Tahoma" w:cs="B Zar"/>
                      <w:rtl/>
                    </w:rPr>
                    <w:t xml:space="preserve"> انتشار: تهران</w:t>
                  </w:r>
                  <w:r w:rsidRPr="006A6F8C">
                    <w:rPr>
                      <w:rFonts w:ascii="Times New Roman" w:eastAsia="Times New Roman" w:hAnsi="Times New Roman" w:cs="Times New Roman" w:hint="cs"/>
                      <w:rtl/>
                    </w:rPr>
                    <w:t>  </w:t>
                  </w:r>
                  <w:r w:rsidR="006A6F8C" w:rsidRPr="006A6F8C">
                    <w:rPr>
                      <w:rFonts w:ascii="Tahoma" w:eastAsia="Times New Roman" w:hAnsi="Tahoma" w:cs="B Zar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DD2" w:rsidRPr="006A6F8C" w:rsidRDefault="005B0DD2" w:rsidP="005B0DD2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</w:rPr>
                  </w:pPr>
                </w:p>
              </w:tc>
            </w:tr>
          </w:tbl>
          <w:p w:rsidR="005B0DD2" w:rsidRPr="006A6F8C" w:rsidRDefault="005B0DD2" w:rsidP="005B0DD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</w:p>
        </w:tc>
      </w:tr>
    </w:tbl>
    <w:p w:rsidR="00C1099B" w:rsidRPr="006A6F8C" w:rsidRDefault="00C1099B" w:rsidP="006A6F8C">
      <w:pPr>
        <w:bidi/>
        <w:rPr>
          <w:rFonts w:cs="B Zar"/>
        </w:rPr>
      </w:pPr>
    </w:p>
    <w:sectPr w:rsidR="00C1099B" w:rsidRPr="006A6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C0"/>
    <w:rsid w:val="005B0DD2"/>
    <w:rsid w:val="006A6F8C"/>
    <w:rsid w:val="00C1099B"/>
    <w:rsid w:val="00F6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iran.com/magtoc.asp?mgID=7046&amp;Number=13" TargetMode="External"/><Relationship Id="rId13" Type="http://schemas.openxmlformats.org/officeDocument/2006/relationships/hyperlink" Target="http://www.magiran.com/magtoc.asp?mgID=2696&amp;Number=5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giran.com/magtoc.asp?mgID=2068&amp;Number=16" TargetMode="External"/><Relationship Id="rId12" Type="http://schemas.openxmlformats.org/officeDocument/2006/relationships/hyperlink" Target="http://www.magiran.com/magtoc.asp?mgID=7159&amp;Number=21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agiran.com/magtoc.asp?mgID=1201&amp;Number=298" TargetMode="External"/><Relationship Id="rId11" Type="http://schemas.openxmlformats.org/officeDocument/2006/relationships/hyperlink" Target="http://www.magiran.com/magtoc.asp?mgID=5534&amp;Number=44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magiran.com/magtoc.asp?mgID=3812&amp;Number=42" TargetMode="External"/><Relationship Id="rId10" Type="http://schemas.openxmlformats.org/officeDocument/2006/relationships/hyperlink" Target="http://www.magiran.com/magtoc.asp?mgID=1619&amp;Number=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giran.com/magtoc.asp?mgID=6549&amp;Number=7" TargetMode="External"/><Relationship Id="rId14" Type="http://schemas.openxmlformats.org/officeDocument/2006/relationships/hyperlink" Target="http://www.magiran.com/magtoc.asp?mgID=1962&amp;Number=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Faezeh Farhoodi</dc:creator>
  <cp:keywords/>
  <dc:description/>
  <cp:lastModifiedBy>Faezeh Farhoodi</cp:lastModifiedBy>
  <cp:revision>3</cp:revision>
  <dcterms:created xsi:type="dcterms:W3CDTF">2015-04-28T03:58:00Z</dcterms:created>
  <dcterms:modified xsi:type="dcterms:W3CDTF">2015-04-28T04:40:00Z</dcterms:modified>
</cp:coreProperties>
</file>